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2"/>
      </w:tblGrid>
      <w:tr w:rsidR="00DF2ADC" w:rsidRPr="009D395C" w:rsidTr="009D395C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DF2ADC" w:rsidRPr="009D395C" w:rsidRDefault="00DF2AD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D395C">
              <w:rPr>
                <w:rFonts w:ascii="Times New Roman" w:hAnsi="Times New Roman"/>
                <w:sz w:val="24"/>
                <w:szCs w:val="24"/>
              </w:rPr>
              <w:t>PATVIRTINTA</w:t>
            </w:r>
          </w:p>
          <w:p w:rsidR="00DF2ADC" w:rsidRPr="009D395C" w:rsidRDefault="00DF2AD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95C">
              <w:rPr>
                <w:rFonts w:ascii="Times New Roman" w:hAnsi="Times New Roman"/>
                <w:sz w:val="24"/>
                <w:szCs w:val="24"/>
              </w:rPr>
              <w:t>direktoriaus</w:t>
            </w:r>
          </w:p>
          <w:p w:rsidR="00DF2ADC" w:rsidRPr="009D395C" w:rsidRDefault="00DF2AD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9D395C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</w:rPr>
              <w:t>sausio</w:t>
            </w:r>
            <w:r w:rsidRPr="009D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395C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DF2ADC" w:rsidRPr="009D395C" w:rsidRDefault="00DF2AD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įsakymu Nr. V-2</w:t>
            </w:r>
          </w:p>
          <w:p w:rsidR="00DF2ADC" w:rsidRPr="009D395C" w:rsidRDefault="00DF2AD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F2ADC" w:rsidRDefault="00DF2ADC" w:rsidP="009C3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ADC" w:rsidRDefault="00DF2ADC" w:rsidP="00475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ADC" w:rsidRPr="00E07208" w:rsidRDefault="00DF2ADC" w:rsidP="00475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TRAKŲ</w:t>
      </w:r>
      <w:r w:rsidRPr="00E07208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>PALUKNIO</w:t>
      </w:r>
      <w:r w:rsidRPr="00E07208">
        <w:rPr>
          <w:rFonts w:ascii="Times New Roman" w:hAnsi="Times New Roman"/>
          <w:b/>
          <w:sz w:val="24"/>
          <w:szCs w:val="24"/>
        </w:rPr>
        <w:t xml:space="preserve"> VAIKŲ LOPŠELIO-DARŽELIO</w:t>
      </w:r>
      <w:r w:rsidRPr="00E07208">
        <w:rPr>
          <w:rFonts w:ascii="Times New Roman" w:hAnsi="Times New Roman"/>
          <w:sz w:val="24"/>
          <w:szCs w:val="24"/>
        </w:rPr>
        <w:t xml:space="preserve"> </w:t>
      </w:r>
    </w:p>
    <w:p w:rsidR="00DF2ADC" w:rsidRPr="00E07208" w:rsidRDefault="00DF2ADC" w:rsidP="00475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208">
        <w:rPr>
          <w:rFonts w:ascii="Times New Roman" w:hAnsi="Times New Roman"/>
          <w:b/>
          <w:sz w:val="24"/>
          <w:szCs w:val="24"/>
        </w:rPr>
        <w:t xml:space="preserve"> PIRMOSIOS PAGALBOS ORGANIZAVIMO TVARKA</w:t>
      </w:r>
    </w:p>
    <w:p w:rsidR="00DF2ADC" w:rsidRPr="00E07208" w:rsidRDefault="00DF2ADC" w:rsidP="00475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7208">
        <w:rPr>
          <w:rFonts w:ascii="Times New Roman" w:hAnsi="Times New Roman"/>
          <w:b/>
          <w:sz w:val="28"/>
          <w:szCs w:val="28"/>
        </w:rPr>
        <w:t xml:space="preserve">  </w:t>
      </w:r>
    </w:p>
    <w:p w:rsidR="00DF2ADC" w:rsidRPr="004F4EFB" w:rsidRDefault="00DF2ADC" w:rsidP="00475EF3">
      <w:pPr>
        <w:pStyle w:val="istatymas"/>
        <w:shd w:val="clear" w:color="auto" w:fill="FFFFFF"/>
        <w:spacing w:before="0" w:beforeAutospacing="0" w:after="0" w:afterAutospacing="0" w:line="360" w:lineRule="auto"/>
        <w:ind w:firstLine="1296"/>
        <w:jc w:val="both"/>
        <w:rPr>
          <w:color w:val="000000"/>
        </w:rPr>
      </w:pPr>
      <w:r>
        <w:t xml:space="preserve">Trakų </w:t>
      </w:r>
      <w:r w:rsidRPr="006E67E3">
        <w:t xml:space="preserve"> r. </w:t>
      </w:r>
      <w:r>
        <w:t>Paluknio</w:t>
      </w:r>
      <w:r w:rsidRPr="006E67E3">
        <w:t xml:space="preserve"> vaikų lopšelio-darželio pirmosios pagalbos organizavimo tvarką reglamentuoja</w:t>
      </w:r>
      <w:r w:rsidRPr="006E67E3">
        <w:rPr>
          <w:color w:val="2F2F2F"/>
        </w:rPr>
        <w:t xml:space="preserve"> Lietuvos Respublikos sveikatos apsaugos ministro 2003 m. </w:t>
      </w:r>
      <w:r>
        <w:rPr>
          <w:color w:val="2F2F2F"/>
        </w:rPr>
        <w:t>liepos 11 d. įsakymas Nr. V-450 ,,</w:t>
      </w:r>
      <w:r w:rsidRPr="006E67E3">
        <w:rPr>
          <w:color w:val="2F2F2F"/>
        </w:rPr>
        <w:t>Dėl sveikatos priežiūros ir farmacijos specialistų kompetencijos teikiant pirmąją medicinos pagalbą, pirmosios medicinos pagalbos vaistinėlių ir pirmosios pagalbos ri</w:t>
      </w:r>
      <w:r>
        <w:rPr>
          <w:color w:val="2F2F2F"/>
        </w:rPr>
        <w:t>nkinių“</w:t>
      </w:r>
      <w:r w:rsidRPr="006E67E3">
        <w:rPr>
          <w:color w:val="2F2F2F"/>
        </w:rPr>
        <w:t>,</w:t>
      </w:r>
      <w:r w:rsidRPr="006E67E3">
        <w:t xml:space="preserve"> Lietuvos higienos norma HN 75:2010, Vaikų sveikatos priežiūros ikimokyklinio ugdymo įstaigose rekomendacijos, </w:t>
      </w:r>
      <w:r>
        <w:t>Trakų r. Paluknio</w:t>
      </w:r>
      <w:r w:rsidRPr="006E67E3">
        <w:t xml:space="preserve"> vaikų lopšelio-darželio nuostatai, vidaus darbo tvarkos taisyklės.</w:t>
      </w:r>
    </w:p>
    <w:p w:rsidR="00DF2ADC" w:rsidRDefault="00DF2ADC" w:rsidP="00475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Trakų r. Paluknio</w:t>
      </w:r>
      <w:r w:rsidRPr="006E67E3">
        <w:rPr>
          <w:rFonts w:ascii="Times New Roman" w:hAnsi="Times New Roman"/>
          <w:sz w:val="24"/>
          <w:szCs w:val="24"/>
        </w:rPr>
        <w:t xml:space="preserve"> vaikų lopšelis-darželis (toliau – ikimokyklinio ugdymo įstaiga) privalo užtikrinti saugų ir sveiką vaikų buvimą ir priežiūrą, todėl:</w:t>
      </w:r>
    </w:p>
    <w:p w:rsidR="00DF2ADC" w:rsidRDefault="00DF2ADC" w:rsidP="00475EF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Įstaigos direktorius</w:t>
      </w:r>
      <w:r w:rsidRPr="006E67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privalo paskirti</w:t>
      </w:r>
      <w:r w:rsidRPr="006E67E3">
        <w:rPr>
          <w:rFonts w:ascii="Times New Roman" w:hAnsi="Times New Roman"/>
          <w:color w:val="000000"/>
          <w:sz w:val="24"/>
          <w:szCs w:val="24"/>
        </w:rPr>
        <w:t xml:space="preserve"> už vaistinėlės priežiūrą ir jos papildymą atsakingą specialistą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F2ADC" w:rsidRDefault="00DF2ADC" w:rsidP="00475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E67E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iekvienas pedagogas privalo būti išklausęs</w:t>
      </w:r>
      <w:r w:rsidRPr="006E67E3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7E3">
        <w:rPr>
          <w:rFonts w:ascii="Times New Roman" w:hAnsi="Times New Roman"/>
          <w:sz w:val="24"/>
          <w:szCs w:val="24"/>
        </w:rPr>
        <w:t>val.</w:t>
      </w:r>
      <w:r>
        <w:rPr>
          <w:rFonts w:ascii="Times New Roman" w:hAnsi="Times New Roman"/>
          <w:sz w:val="24"/>
          <w:szCs w:val="24"/>
        </w:rPr>
        <w:t xml:space="preserve"> trukmės </w:t>
      </w:r>
      <w:r w:rsidRPr="006E67E3">
        <w:rPr>
          <w:rFonts w:ascii="Times New Roman" w:hAnsi="Times New Roman"/>
          <w:sz w:val="24"/>
          <w:szCs w:val="24"/>
        </w:rPr>
        <w:t>pirmos</w:t>
      </w:r>
      <w:r>
        <w:rPr>
          <w:rFonts w:ascii="Times New Roman" w:hAnsi="Times New Roman"/>
          <w:sz w:val="24"/>
          <w:szCs w:val="24"/>
        </w:rPr>
        <w:t>ios</w:t>
      </w:r>
      <w:r w:rsidRPr="006E67E3">
        <w:rPr>
          <w:rFonts w:ascii="Times New Roman" w:hAnsi="Times New Roman"/>
          <w:sz w:val="24"/>
          <w:szCs w:val="24"/>
        </w:rPr>
        <w:t xml:space="preserve"> pagalbos</w:t>
      </w:r>
      <w:r>
        <w:rPr>
          <w:rFonts w:ascii="Times New Roman" w:hAnsi="Times New Roman"/>
          <w:sz w:val="24"/>
          <w:szCs w:val="24"/>
        </w:rPr>
        <w:t xml:space="preserve"> kursus ir turėti sveikatos žinių atestavimo pažymėjimą</w:t>
      </w:r>
      <w:r w:rsidRPr="006E67E3">
        <w:rPr>
          <w:rFonts w:ascii="Times New Roman" w:hAnsi="Times New Roman"/>
          <w:sz w:val="24"/>
          <w:szCs w:val="24"/>
        </w:rPr>
        <w:t>.</w:t>
      </w:r>
    </w:p>
    <w:p w:rsidR="00DF2ADC" w:rsidRPr="006E67E3" w:rsidRDefault="00DF2ADC" w:rsidP="00475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Specialistų pirmosios pagalbos kursus kontroliuoja ikimokyklinio ugdymo įstaigos vadovas.</w:t>
      </w:r>
    </w:p>
    <w:p w:rsidR="00DF2ADC" w:rsidRDefault="00DF2ADC" w:rsidP="00475EF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Sukomplektuotas </w:t>
      </w:r>
      <w:r>
        <w:rPr>
          <w:rFonts w:ascii="Times New Roman" w:hAnsi="Times New Roman"/>
          <w:sz w:val="24"/>
          <w:szCs w:val="24"/>
        </w:rPr>
        <w:t>p</w:t>
      </w:r>
      <w:r w:rsidRPr="006E67E3">
        <w:rPr>
          <w:rFonts w:ascii="Times New Roman" w:hAnsi="Times New Roman"/>
          <w:sz w:val="24"/>
          <w:szCs w:val="24"/>
        </w:rPr>
        <w:t>irmos</w:t>
      </w:r>
      <w:r>
        <w:rPr>
          <w:rFonts w:ascii="Times New Roman" w:hAnsi="Times New Roman"/>
          <w:sz w:val="24"/>
          <w:szCs w:val="24"/>
        </w:rPr>
        <w:t>ios pagalbos rinkiny</w:t>
      </w:r>
      <w:r w:rsidRPr="006E67E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turi būti</w:t>
      </w:r>
      <w:r w:rsidRPr="006E6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kiekvienoje vaikų grupėje.</w:t>
      </w:r>
    </w:p>
    <w:p w:rsidR="00DF2ADC" w:rsidRPr="002B7C84" w:rsidRDefault="00DF2ADC" w:rsidP="00475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E67E3">
        <w:rPr>
          <w:rFonts w:ascii="Times New Roman" w:hAnsi="Times New Roman"/>
          <w:color w:val="000000"/>
          <w:sz w:val="24"/>
          <w:szCs w:val="24"/>
        </w:rPr>
        <w:t>Darbuotojai pastebėję, kad trūksta medikamentų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E67E3">
        <w:rPr>
          <w:rFonts w:ascii="Times New Roman" w:hAnsi="Times New Roman"/>
          <w:color w:val="000000"/>
          <w:sz w:val="24"/>
          <w:szCs w:val="24"/>
        </w:rPr>
        <w:t xml:space="preserve"> turi kreiptis </w:t>
      </w:r>
      <w:r>
        <w:rPr>
          <w:rFonts w:ascii="Times New Roman" w:hAnsi="Times New Roman"/>
          <w:color w:val="000000"/>
          <w:sz w:val="24"/>
          <w:szCs w:val="24"/>
        </w:rPr>
        <w:t>į</w:t>
      </w:r>
      <w:r w:rsidRPr="006E67E3"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tsakingą už vaistinėlės priežiū</w:t>
      </w:r>
      <w:r w:rsidRPr="006E67E3">
        <w:rPr>
          <w:rFonts w:ascii="Times New Roman" w:hAnsi="Times New Roman"/>
          <w:color w:val="000000"/>
          <w:sz w:val="24"/>
          <w:szCs w:val="24"/>
        </w:rPr>
        <w:t xml:space="preserve">rą specialistą. </w:t>
      </w:r>
    </w:p>
    <w:p w:rsidR="00DF2ADC" w:rsidRDefault="00DF2ADC" w:rsidP="00475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Pirmosios pagalbos rinkiny</w:t>
      </w:r>
      <w:r w:rsidRPr="006E67E3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yra</w:t>
      </w:r>
      <w:r w:rsidRPr="006E67E3">
        <w:rPr>
          <w:rFonts w:ascii="Times New Roman" w:hAnsi="Times New Roman"/>
          <w:sz w:val="24"/>
          <w:szCs w:val="24"/>
        </w:rPr>
        <w:t xml:space="preserve"> komplekt</w:t>
      </w:r>
      <w:r>
        <w:rPr>
          <w:rFonts w:ascii="Times New Roman" w:hAnsi="Times New Roman"/>
          <w:sz w:val="24"/>
          <w:szCs w:val="24"/>
        </w:rPr>
        <w:t>u</w:t>
      </w:r>
      <w:r w:rsidRPr="006E67E3">
        <w:rPr>
          <w:rFonts w:ascii="Times New Roman" w:hAnsi="Times New Roman"/>
          <w:sz w:val="24"/>
          <w:szCs w:val="24"/>
        </w:rPr>
        <w:t xml:space="preserve">ojamas </w:t>
      </w:r>
      <w:r>
        <w:rPr>
          <w:rFonts w:ascii="Times New Roman" w:hAnsi="Times New Roman"/>
          <w:sz w:val="24"/>
          <w:szCs w:val="24"/>
        </w:rPr>
        <w:t>vieną kartą į metus</w:t>
      </w:r>
      <w:r w:rsidRPr="006E67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vedama jo</w:t>
      </w:r>
      <w:r w:rsidRPr="006E67E3">
        <w:rPr>
          <w:rFonts w:ascii="Times New Roman" w:hAnsi="Times New Roman"/>
          <w:sz w:val="24"/>
          <w:szCs w:val="24"/>
        </w:rPr>
        <w:t xml:space="preserve"> apskaita. </w:t>
      </w:r>
    </w:p>
    <w:p w:rsidR="00DF2ADC" w:rsidRDefault="00DF2ADC" w:rsidP="00475EF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04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</w:t>
      </w:r>
      <w:r w:rsidRPr="000C404D">
        <w:rPr>
          <w:rFonts w:ascii="Times New Roman" w:hAnsi="Times New Roman"/>
          <w:sz w:val="24"/>
          <w:szCs w:val="24"/>
        </w:rPr>
        <w:t>aikui patyrus traumą ar įvykus nelaimingam atsitikimui ikimokyklinio ugdymo įstaigoje, už vaikų ugdymą ir (ar) priežiūrą atsakingas darbuotojas</w:t>
      </w:r>
      <w:r>
        <w:rPr>
          <w:rFonts w:ascii="Times New Roman" w:hAnsi="Times New Roman"/>
          <w:sz w:val="24"/>
          <w:szCs w:val="24"/>
        </w:rPr>
        <w:t xml:space="preserve"> teikia pirmąją medicinos pagalbą, informuoja apie įvykusį nelaimingą atsitikimą teisėtus vaiko atstovus ar jų raštu įgaliotus asmenis, esant būtinumui, kviečia greitają medicinos pagalbą.</w:t>
      </w:r>
    </w:p>
    <w:p w:rsidR="00DF2ADC" w:rsidRDefault="00DF2ADC" w:rsidP="00475EF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2ADC" w:rsidRPr="006E67E3" w:rsidRDefault="00DF2ADC" w:rsidP="00475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2ADC" w:rsidRPr="006E67E3" w:rsidRDefault="00DF2ADC" w:rsidP="00475E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2ADC" w:rsidRDefault="00DF2ADC"/>
    <w:sectPr w:rsidR="00DF2ADC" w:rsidSect="00475EF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EF3"/>
    <w:rsid w:val="000373C1"/>
    <w:rsid w:val="000C404D"/>
    <w:rsid w:val="000E7DC3"/>
    <w:rsid w:val="001269B3"/>
    <w:rsid w:val="00200402"/>
    <w:rsid w:val="002B7C84"/>
    <w:rsid w:val="002E6CB7"/>
    <w:rsid w:val="00475EF3"/>
    <w:rsid w:val="004D330A"/>
    <w:rsid w:val="004F4EFB"/>
    <w:rsid w:val="00527B1E"/>
    <w:rsid w:val="0062463F"/>
    <w:rsid w:val="00682827"/>
    <w:rsid w:val="006912B8"/>
    <w:rsid w:val="006E67E3"/>
    <w:rsid w:val="0074048E"/>
    <w:rsid w:val="008E4095"/>
    <w:rsid w:val="00921BC8"/>
    <w:rsid w:val="009C3E08"/>
    <w:rsid w:val="009D395C"/>
    <w:rsid w:val="00AD6575"/>
    <w:rsid w:val="00B0419F"/>
    <w:rsid w:val="00BB5355"/>
    <w:rsid w:val="00BF07A9"/>
    <w:rsid w:val="00CC3A03"/>
    <w:rsid w:val="00D04657"/>
    <w:rsid w:val="00D34D36"/>
    <w:rsid w:val="00D7137B"/>
    <w:rsid w:val="00DF2ADC"/>
    <w:rsid w:val="00E07208"/>
    <w:rsid w:val="00E22384"/>
    <w:rsid w:val="00E64C00"/>
    <w:rsid w:val="00F01D6F"/>
    <w:rsid w:val="00F6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F3"/>
    <w:pPr>
      <w:spacing w:after="200" w:line="276" w:lineRule="auto"/>
    </w:pPr>
    <w:rPr>
      <w:rFonts w:eastAsia="Times New Roman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uiPriority w:val="99"/>
    <w:rsid w:val="0047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C3E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1160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Aukletoja</cp:lastModifiedBy>
  <cp:revision>11</cp:revision>
  <cp:lastPrinted>2016-11-30T09:08:00Z</cp:lastPrinted>
  <dcterms:created xsi:type="dcterms:W3CDTF">2014-03-12T10:43:00Z</dcterms:created>
  <dcterms:modified xsi:type="dcterms:W3CDTF">2017-01-04T09:04:00Z</dcterms:modified>
</cp:coreProperties>
</file>